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3AF" w:rsidRDefault="00DC2C51">
      <w:pPr>
        <w:jc w:val="center"/>
        <w:rPr>
          <w:rFonts w:ascii="黑体" w:eastAsia="黑体" w:hAnsi="黑体" w:cs="Arial"/>
          <w:b/>
          <w:bCs/>
          <w:color w:val="333333"/>
          <w:kern w:val="0"/>
          <w:sz w:val="32"/>
          <w:szCs w:val="32"/>
          <w:lang w:bidi="ar"/>
        </w:rPr>
      </w:pPr>
      <w:r w:rsidRPr="00DC2C51">
        <w:rPr>
          <w:rFonts w:ascii="黑体" w:eastAsia="黑体" w:hAnsi="黑体" w:cs="Arial" w:hint="eastAsia"/>
          <w:b/>
          <w:bCs/>
          <w:color w:val="333333"/>
          <w:kern w:val="0"/>
          <w:sz w:val="32"/>
          <w:szCs w:val="32"/>
          <w:lang w:bidi="ar"/>
        </w:rPr>
        <w:t>三年级语文《松鼠》教学设计</w:t>
      </w:r>
    </w:p>
    <w:p w:rsidR="00DC2C51" w:rsidRPr="00DC2C51" w:rsidRDefault="00DC2C51">
      <w:pPr>
        <w:jc w:val="center"/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30"/>
          <w:szCs w:val="30"/>
          <w:lang w:bidi="ar"/>
        </w:rPr>
      </w:pP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30"/>
          <w:szCs w:val="30"/>
          <w:lang w:bidi="ar"/>
        </w:rPr>
        <w:t>康超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b/>
          <w:bCs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>教材分析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《松鼠》是一篇介绍动物的说明文，本文介绍了松鼠的外形和它的生活习性，表达了作者对动物的喜爱之情。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全文共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4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个自然段，按照不同的方面可以分为两部分。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第一部分（第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1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自然段）：从外形上介绍松鼠是一种美丽的小动物。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第二部分（第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2~4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自然段）：介绍了松鼠的生活习性，是从活动、住和吃这三方面介绍的。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b/>
          <w:bCs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>学情分析</w:t>
      </w:r>
    </w:p>
    <w:p w:rsidR="00BD33AF" w:rsidRPr="00DC2C51" w:rsidRDefault="00DC2C51" w:rsidP="00DC2C51">
      <w:pPr>
        <w:spacing w:line="360" w:lineRule="auto"/>
        <w:ind w:firstLineChars="400" w:firstLine="960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松鼠这种小动物，学生平时从图画上见得比较多，对它的外形比较了解，教师在教学中应重点抓住松鼠的生活习性进行讲授，让学生体会到作者是怎样把各部分写具体的，进而激发学生对小动物的喜爱之情。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b/>
          <w:bCs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>教学目标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　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1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、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会认生字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10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个，会写生字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8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个。学习多音字“爪”。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2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、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正确、流利、有感情地朗读课文，了解松鼠的一些知识，激发学生对小动物的喜爱之情。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3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、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理解“讨人喜欢、敏捷、玲珑、嵌着、格外、机灵、触动、嬉戏、摇晃、遮蔽、捧、储藏”等词语在课文中的意思。积累词语。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4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、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练习概括段落和课文内容，继续学习总分的写法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，积累并运用表示顺序的词语。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b/>
          <w:bCs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>重点难点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1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、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了解松鼠的外形和它的生活习性，有感情地朗读课文。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2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、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能按不同方面把课文分为两部分，体会作者是怎样把各部分写具体的。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b/>
          <w:bCs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>教学过程：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一、导入新课：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ind w:firstLineChars="400" w:firstLine="960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这节课我们继续学习《松鼠》，上节课我们了解到松鼠是一种美丽而可爱的小动物，课文中</w:t>
      </w:r>
      <w:proofErr w:type="gramStart"/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哪里写</w:t>
      </w:r>
      <w:proofErr w:type="gramEnd"/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了小松鼠的可爱和美丽呢？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二、学习新课：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lastRenderedPageBreak/>
        <w:t>（一）学习外貌描写内容。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1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学生默读课文，一边读一边思考：从哪几个方面可以看出松鼠是一种可爱的小动物？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2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小组内交流，要求每个人都要发表自己的意见，可以互相进行补充。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3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从哪些方面可以看出松鼠是一种美丽的小动物？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4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指导学生进行集体交流，老师结合学生的回答板书。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（发光的眼睛、光滑的毛、毛茸茸的尾巴、四肢灵活）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5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学生齐读对松鼠的外貌描写。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你觉得这样的描写方法好吗？为什么？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（抓住了小松鼠的外形特点，通过生动的描写，再现出机灵、顽皮、美丽、可爱的小松鼠形象）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6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出示课件，学生根据课件内容完成练习。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松鼠（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）的小面孔上，嵌着一对（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）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的小眼睛。身上（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）的毛，（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）得好像搽过油。一条（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）的大尾巴总是（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），显得格外（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）。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这段</w:t>
      </w:r>
      <w:proofErr w:type="gramStart"/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话按照</w:t>
      </w:r>
      <w:proofErr w:type="gramEnd"/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从（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）到（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）的顺序，写出了松鼠的（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）。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（二）熟读课文，理解课文中对松鼠可爱之处进行描写的部分。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　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1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松鼠不仅美丽而且还可爱，小组里说说哪些方面可以看松鼠可爱？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　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2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小组交流，老师巡视，了解学生讨论情况。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　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3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指名学生回答，老师结合学生的回答，引导学生学习相应的自然段。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　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4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学习第二段围绕松鼠的机灵进行理解。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⑴读了这段你觉得松鼠怎样？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⑵哪些地方能看出它很机灵？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⑶朗读这段，读出小松鼠的机灵劲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　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5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学习第三段围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绕松鼠生活怎样搭窝进行学习。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⑴这段中给大家介绍了松鼠的什么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?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⑵松鼠是怎样搭窝的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?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⑶你对它有什么想说的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?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⑷从这里怎么能看出松鼠的可爱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? 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　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6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学习第四段抓住松鼠的生活习性进行阅读。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lastRenderedPageBreak/>
        <w:t>⑴从这段中你知道了什么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?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⑵这段中有三个</w:t>
      </w:r>
      <w:proofErr w:type="gramStart"/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”</w:t>
      </w:r>
      <w:proofErr w:type="gramEnd"/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它们</w:t>
      </w:r>
      <w:proofErr w:type="gramStart"/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”</w:t>
      </w:r>
      <w:proofErr w:type="gramEnd"/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，读读课文想一想各代表什么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?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⑶从这里怎么能看出松鼠的可爱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? 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　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7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通过刚才的学习，你能试着把每一段用一句话来说</w:t>
      </w:r>
      <w:proofErr w:type="gramStart"/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说</w:t>
      </w:r>
      <w:proofErr w:type="gramEnd"/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，哪方面表现了松鼠的可爱？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　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8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．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小组间共同讨论，不要求每段进行概括，根据自己组的情况，选择进行概括。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三、课堂小结：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今天学习了这篇文章后，你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觉得这篇文章写的好吗？哪些地方在你作文写作中可以使用？（大面积提问）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>四、板书设计：</w:t>
      </w: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   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b/>
          <w:bCs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color w:val="333333"/>
          <w:kern w:val="0"/>
          <w:sz w:val="24"/>
          <w:lang w:bidi="ar"/>
        </w:rPr>
        <w:t xml:space="preserve">       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 xml:space="preserve">   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>美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 xml:space="preserve"> 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>丽：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 xml:space="preserve">   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>发光的眼睛、光滑的毛、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b/>
          <w:bCs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 xml:space="preserve">                 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>毛茸茸的尾巴、四肢灵活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b/>
          <w:bCs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 xml:space="preserve"> 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>松鼠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 xml:space="preserve">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b/>
          <w:bCs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 xml:space="preserve">       </w:t>
      </w:r>
    </w:p>
    <w:p w:rsidR="00BD33AF" w:rsidRPr="00DC2C51" w:rsidRDefault="00DC2C51" w:rsidP="00DC2C51">
      <w:pPr>
        <w:spacing w:line="360" w:lineRule="auto"/>
        <w:jc w:val="left"/>
        <w:rPr>
          <w:rFonts w:asciiTheme="majorEastAsia" w:eastAsiaTheme="majorEastAsia" w:hAnsiTheme="majorEastAsia" w:cs="Arial"/>
          <w:b/>
          <w:bCs/>
          <w:color w:val="333333"/>
          <w:kern w:val="0"/>
          <w:sz w:val="24"/>
          <w:lang w:bidi="ar"/>
        </w:rPr>
      </w:pP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 xml:space="preserve">      </w:t>
      </w:r>
      <w:r>
        <w:rPr>
          <w:rFonts w:asciiTheme="majorEastAsia" w:eastAsiaTheme="majorEastAsia" w:hAnsiTheme="majorEastAsia" w:cs="Arial"/>
          <w:b/>
          <w:bCs/>
          <w:color w:val="333333"/>
          <w:kern w:val="0"/>
          <w:sz w:val="24"/>
          <w:lang w:bidi="ar"/>
        </w:rPr>
        <w:t xml:space="preserve">   </w:t>
      </w:r>
      <w:bookmarkStart w:id="0" w:name="_GoBack"/>
      <w:bookmarkEnd w:id="0"/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 xml:space="preserve"> 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>可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 xml:space="preserve"> 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>爱：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 xml:space="preserve">  </w:t>
      </w:r>
      <w:r w:rsidRPr="00DC2C51">
        <w:rPr>
          <w:rFonts w:asciiTheme="majorEastAsia" w:eastAsiaTheme="majorEastAsia" w:hAnsiTheme="majorEastAsia" w:cs="Arial" w:hint="eastAsia"/>
          <w:b/>
          <w:bCs/>
          <w:color w:val="333333"/>
          <w:kern w:val="0"/>
          <w:sz w:val="24"/>
          <w:lang w:bidi="ar"/>
        </w:rPr>
        <w:t>机灵、搭窝认真、自己劳动生活</w:t>
      </w:r>
    </w:p>
    <w:p w:rsidR="00BD33AF" w:rsidRPr="00DC2C51" w:rsidRDefault="00BD33AF" w:rsidP="00DC2C51">
      <w:pPr>
        <w:spacing w:line="360" w:lineRule="auto"/>
        <w:jc w:val="left"/>
        <w:rPr>
          <w:rFonts w:asciiTheme="majorEastAsia" w:eastAsiaTheme="majorEastAsia" w:hAnsiTheme="majorEastAsia"/>
          <w:b/>
          <w:bCs/>
          <w:sz w:val="24"/>
        </w:rPr>
      </w:pPr>
    </w:p>
    <w:sectPr w:rsidR="00BD33AF" w:rsidRPr="00DC2C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35F5A"/>
    <w:rsid w:val="00BD33AF"/>
    <w:rsid w:val="00DC2C51"/>
    <w:rsid w:val="62135F5A"/>
    <w:rsid w:val="7A51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0C56FC"/>
  <w15:docId w15:val="{CCB735D1-0056-48C4-B2F1-8D79FF63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FollowedHyperlink"/>
    <w:basedOn w:val="a0"/>
    <w:qFormat/>
    <w:rPr>
      <w:color w:val="333333"/>
      <w:u w:val="none"/>
    </w:rPr>
  </w:style>
  <w:style w:type="character" w:styleId="a6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tw</cp:lastModifiedBy>
  <cp:revision>3</cp:revision>
  <cp:lastPrinted>2017-04-25T07:19:00Z</cp:lastPrinted>
  <dcterms:created xsi:type="dcterms:W3CDTF">2017-04-25T05:23:00Z</dcterms:created>
  <dcterms:modified xsi:type="dcterms:W3CDTF">2018-06-05T06:59:00Z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2052-10.1.0.6560</vt:lpwstr>
  </property>
</Properties>
</file>